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0DF3" w14:textId="77777777" w:rsidR="005E1319" w:rsidRPr="001B00AC" w:rsidRDefault="005E1319" w:rsidP="005E1319">
      <w:pPr>
        <w:pStyle w:val="AralkYok"/>
        <w:jc w:val="center"/>
        <w:rPr>
          <w:rFonts w:ascii="Times New Roman" w:hAnsi="Times New Roman" w:cs="Times New Roman"/>
          <w:b/>
          <w:sz w:val="36"/>
          <w:szCs w:val="36"/>
        </w:rPr>
      </w:pPr>
      <w:r w:rsidRPr="001B00AC">
        <w:rPr>
          <w:rFonts w:ascii="Times New Roman" w:hAnsi="Times New Roman" w:cs="Times New Roman"/>
          <w:b/>
          <w:sz w:val="36"/>
          <w:szCs w:val="36"/>
        </w:rPr>
        <w:t>Ek-2</w:t>
      </w:r>
    </w:p>
    <w:p w14:paraId="5C850D86" w14:textId="77777777" w:rsidR="005E1319" w:rsidRPr="001B00AC" w:rsidRDefault="005E1319" w:rsidP="005E1319">
      <w:pPr>
        <w:pStyle w:val="AralkYok"/>
        <w:jc w:val="center"/>
        <w:rPr>
          <w:rFonts w:ascii="Times New Roman" w:hAnsi="Times New Roman" w:cs="Times New Roman"/>
          <w:b/>
          <w:sz w:val="36"/>
          <w:szCs w:val="36"/>
        </w:rPr>
      </w:pPr>
      <w:r w:rsidRPr="001B00AC">
        <w:rPr>
          <w:rFonts w:ascii="Times New Roman" w:hAnsi="Times New Roman" w:cs="Times New Roman"/>
          <w:b/>
          <w:sz w:val="36"/>
          <w:szCs w:val="36"/>
        </w:rPr>
        <w:t>KAMU HİZMET STANDARTLARI TABLOSU</w:t>
      </w:r>
    </w:p>
    <w:p w14:paraId="7764BD3F" w14:textId="77777777" w:rsidR="005E1319" w:rsidRPr="001B00AC" w:rsidRDefault="005E1319" w:rsidP="005E1319">
      <w:pPr>
        <w:pStyle w:val="AralkYok"/>
        <w:jc w:val="center"/>
        <w:rPr>
          <w:rFonts w:ascii="Times New Roman" w:hAnsi="Times New Roman" w:cs="Times New Roman"/>
          <w:b/>
          <w:sz w:val="36"/>
          <w:szCs w:val="36"/>
        </w:rPr>
      </w:pPr>
      <w:r w:rsidRPr="001B00AC">
        <w:rPr>
          <w:rFonts w:ascii="Times New Roman" w:hAnsi="Times New Roman" w:cs="Times New Roman"/>
          <w:b/>
          <w:sz w:val="36"/>
          <w:szCs w:val="36"/>
        </w:rPr>
        <w:t>BİLECİK İL MİLLİ EĞİTİM MÜDÜRLÜĞÜ</w:t>
      </w:r>
    </w:p>
    <w:p w14:paraId="6EBD057B" w14:textId="77777777" w:rsidR="005E1319" w:rsidRPr="001B00AC" w:rsidRDefault="005E1319" w:rsidP="005E1319">
      <w:pPr>
        <w:pStyle w:val="AralkYok"/>
        <w:jc w:val="center"/>
        <w:rPr>
          <w:rFonts w:ascii="Times New Roman" w:hAnsi="Times New Roman" w:cs="Times New Roman"/>
          <w:b/>
          <w:sz w:val="36"/>
          <w:szCs w:val="36"/>
        </w:rPr>
      </w:pPr>
      <w:r w:rsidRPr="001B00AC">
        <w:rPr>
          <w:rFonts w:ascii="Times New Roman" w:hAnsi="Times New Roman" w:cs="Times New Roman"/>
          <w:b/>
          <w:sz w:val="36"/>
          <w:szCs w:val="36"/>
        </w:rPr>
        <w:t>(REHBERLİK ARAŞTIRMA MERKEZİ MÜDÜRLÜKLERİ HİZMET STANDARTLARI)</w:t>
      </w:r>
    </w:p>
    <w:tbl>
      <w:tblPr>
        <w:tblStyle w:val="TabloKlavuzu"/>
        <w:tblW w:w="20944" w:type="dxa"/>
        <w:jc w:val="center"/>
        <w:tblLook w:val="04A0" w:firstRow="1" w:lastRow="0" w:firstColumn="1" w:lastColumn="0" w:noHBand="0" w:noVBand="1"/>
      </w:tblPr>
      <w:tblGrid>
        <w:gridCol w:w="675"/>
        <w:gridCol w:w="5208"/>
        <w:gridCol w:w="10773"/>
        <w:gridCol w:w="4288"/>
      </w:tblGrid>
      <w:tr w:rsidR="005E1319" w:rsidRPr="009C1321" w14:paraId="2B8FEB59" w14:textId="77777777" w:rsidTr="00226189">
        <w:trPr>
          <w:cantSplit/>
          <w:trHeight w:val="1595"/>
          <w:jc w:val="center"/>
        </w:trPr>
        <w:tc>
          <w:tcPr>
            <w:tcW w:w="675" w:type="dxa"/>
            <w:textDirection w:val="btLr"/>
          </w:tcPr>
          <w:p w14:paraId="64883997" w14:textId="77777777" w:rsidR="005E1319" w:rsidRPr="001B00AC" w:rsidRDefault="005E1319" w:rsidP="00226189">
            <w:pPr>
              <w:pStyle w:val="AralkYok"/>
              <w:ind w:left="113" w:right="113"/>
              <w:jc w:val="center"/>
              <w:rPr>
                <w:rFonts w:ascii="Times New Roman" w:hAnsi="Times New Roman" w:cs="Times New Roman"/>
                <w:b/>
                <w:sz w:val="32"/>
                <w:szCs w:val="32"/>
              </w:rPr>
            </w:pPr>
            <w:r w:rsidRPr="001B00AC">
              <w:rPr>
                <w:rFonts w:ascii="Times New Roman" w:hAnsi="Times New Roman" w:cs="Times New Roman"/>
                <w:b/>
                <w:sz w:val="32"/>
                <w:szCs w:val="32"/>
              </w:rPr>
              <w:t>SIRA NO</w:t>
            </w:r>
          </w:p>
        </w:tc>
        <w:tc>
          <w:tcPr>
            <w:tcW w:w="5208" w:type="dxa"/>
            <w:vAlign w:val="center"/>
          </w:tcPr>
          <w:p w14:paraId="59164413" w14:textId="77777777" w:rsidR="005E1319" w:rsidRPr="001B00AC" w:rsidRDefault="005E1319" w:rsidP="00226189">
            <w:pPr>
              <w:pStyle w:val="AralkYok"/>
              <w:jc w:val="center"/>
              <w:rPr>
                <w:rFonts w:ascii="Times New Roman" w:hAnsi="Times New Roman" w:cs="Times New Roman"/>
                <w:b/>
                <w:sz w:val="32"/>
                <w:szCs w:val="32"/>
              </w:rPr>
            </w:pPr>
            <w:r w:rsidRPr="001B00AC">
              <w:rPr>
                <w:rFonts w:ascii="Times New Roman" w:hAnsi="Times New Roman" w:cs="Times New Roman"/>
                <w:b/>
                <w:sz w:val="32"/>
                <w:szCs w:val="32"/>
              </w:rPr>
              <w:t>HİZMETİN ADI</w:t>
            </w:r>
          </w:p>
        </w:tc>
        <w:tc>
          <w:tcPr>
            <w:tcW w:w="10773" w:type="dxa"/>
            <w:vAlign w:val="center"/>
          </w:tcPr>
          <w:p w14:paraId="463E6E29" w14:textId="77777777" w:rsidR="005E1319" w:rsidRPr="001B00AC" w:rsidRDefault="005E1319" w:rsidP="00226189">
            <w:pPr>
              <w:pStyle w:val="AralkYok"/>
              <w:jc w:val="center"/>
              <w:rPr>
                <w:rFonts w:ascii="Times New Roman" w:hAnsi="Times New Roman" w:cs="Times New Roman"/>
                <w:b/>
                <w:sz w:val="32"/>
                <w:szCs w:val="32"/>
              </w:rPr>
            </w:pPr>
            <w:r w:rsidRPr="001B00AC">
              <w:rPr>
                <w:rFonts w:ascii="Times New Roman" w:hAnsi="Times New Roman" w:cs="Times New Roman"/>
                <w:b/>
                <w:sz w:val="32"/>
                <w:szCs w:val="32"/>
              </w:rPr>
              <w:t>BAŞVURUDA İSTENEN BELGELER</w:t>
            </w:r>
          </w:p>
        </w:tc>
        <w:tc>
          <w:tcPr>
            <w:tcW w:w="4288" w:type="dxa"/>
            <w:vAlign w:val="center"/>
          </w:tcPr>
          <w:p w14:paraId="6414EBE4" w14:textId="77777777" w:rsidR="005E1319" w:rsidRPr="001B00AC" w:rsidRDefault="005E1319" w:rsidP="00226189">
            <w:pPr>
              <w:pStyle w:val="AralkYok"/>
              <w:jc w:val="center"/>
              <w:rPr>
                <w:rFonts w:ascii="Times New Roman" w:hAnsi="Times New Roman" w:cs="Times New Roman"/>
                <w:b/>
                <w:sz w:val="32"/>
                <w:szCs w:val="32"/>
              </w:rPr>
            </w:pPr>
            <w:r w:rsidRPr="001B00AC">
              <w:rPr>
                <w:rFonts w:ascii="Times New Roman" w:hAnsi="Times New Roman" w:cs="Times New Roman"/>
                <w:b/>
                <w:sz w:val="32"/>
                <w:szCs w:val="32"/>
              </w:rPr>
              <w:t>HİZMETİN</w:t>
            </w:r>
          </w:p>
          <w:p w14:paraId="11AA713B" w14:textId="77777777" w:rsidR="005E1319" w:rsidRPr="001B00AC" w:rsidRDefault="005E1319" w:rsidP="00226189">
            <w:pPr>
              <w:pStyle w:val="AralkYok"/>
              <w:jc w:val="center"/>
              <w:rPr>
                <w:rFonts w:ascii="Times New Roman" w:hAnsi="Times New Roman" w:cs="Times New Roman"/>
                <w:b/>
                <w:sz w:val="32"/>
                <w:szCs w:val="32"/>
              </w:rPr>
            </w:pPr>
            <w:r w:rsidRPr="001B00AC">
              <w:rPr>
                <w:rFonts w:ascii="Times New Roman" w:hAnsi="Times New Roman" w:cs="Times New Roman"/>
                <w:b/>
                <w:sz w:val="32"/>
                <w:szCs w:val="32"/>
              </w:rPr>
              <w:t>TAMAMLANMA SÜRESİ</w:t>
            </w:r>
          </w:p>
          <w:p w14:paraId="52C6B162" w14:textId="77777777" w:rsidR="005E1319" w:rsidRPr="001B00AC" w:rsidRDefault="005E1319" w:rsidP="00226189">
            <w:pPr>
              <w:pStyle w:val="AralkYok"/>
              <w:jc w:val="center"/>
              <w:rPr>
                <w:rFonts w:ascii="Times New Roman" w:hAnsi="Times New Roman" w:cs="Times New Roman"/>
                <w:b/>
                <w:sz w:val="32"/>
                <w:szCs w:val="32"/>
              </w:rPr>
            </w:pPr>
            <w:r w:rsidRPr="001B00AC">
              <w:rPr>
                <w:rFonts w:ascii="Times New Roman" w:hAnsi="Times New Roman" w:cs="Times New Roman"/>
                <w:b/>
                <w:sz w:val="32"/>
                <w:szCs w:val="32"/>
              </w:rPr>
              <w:t>(EN</w:t>
            </w:r>
            <w:r>
              <w:rPr>
                <w:rFonts w:ascii="Times New Roman" w:hAnsi="Times New Roman" w:cs="Times New Roman"/>
                <w:b/>
                <w:sz w:val="32"/>
                <w:szCs w:val="32"/>
              </w:rPr>
              <w:t xml:space="preserve"> </w:t>
            </w:r>
            <w:r w:rsidRPr="001B00AC">
              <w:rPr>
                <w:rFonts w:ascii="Times New Roman" w:hAnsi="Times New Roman" w:cs="Times New Roman"/>
                <w:b/>
                <w:sz w:val="32"/>
                <w:szCs w:val="32"/>
              </w:rPr>
              <w:t>GEÇ)</w:t>
            </w:r>
          </w:p>
        </w:tc>
      </w:tr>
      <w:tr w:rsidR="005E1319" w:rsidRPr="001B00AC" w14:paraId="79F76B15" w14:textId="77777777" w:rsidTr="00226189">
        <w:trPr>
          <w:jc w:val="center"/>
        </w:trPr>
        <w:tc>
          <w:tcPr>
            <w:tcW w:w="675" w:type="dxa"/>
            <w:vAlign w:val="center"/>
          </w:tcPr>
          <w:p w14:paraId="4B447AA4"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1.</w:t>
            </w:r>
          </w:p>
        </w:tc>
        <w:tc>
          <w:tcPr>
            <w:tcW w:w="5208" w:type="dxa"/>
            <w:vAlign w:val="center"/>
          </w:tcPr>
          <w:p w14:paraId="1D21C018"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Bireysel Psikolojik</w:t>
            </w:r>
          </w:p>
          <w:p w14:paraId="32D31C61"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Danışma/Rehberlik Hizmeti</w:t>
            </w:r>
          </w:p>
        </w:tc>
        <w:tc>
          <w:tcPr>
            <w:tcW w:w="10773" w:type="dxa"/>
            <w:vAlign w:val="center"/>
          </w:tcPr>
          <w:p w14:paraId="67F48FE6"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1-Gönderme Öncesi Gözlem Formu</w:t>
            </w:r>
          </w:p>
          <w:p w14:paraId="2C416284"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2-Dilekçe / Okul Resmi Yazısı</w:t>
            </w:r>
          </w:p>
        </w:tc>
        <w:tc>
          <w:tcPr>
            <w:tcW w:w="4288" w:type="dxa"/>
            <w:vAlign w:val="center"/>
          </w:tcPr>
          <w:p w14:paraId="636D345F"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Eğitim Öğretim Yılı</w:t>
            </w:r>
          </w:p>
          <w:p w14:paraId="6F7F1938"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Boyunca</w:t>
            </w:r>
          </w:p>
        </w:tc>
      </w:tr>
      <w:tr w:rsidR="005E1319" w:rsidRPr="001B00AC" w14:paraId="2A44264A" w14:textId="77777777" w:rsidTr="00226189">
        <w:trPr>
          <w:jc w:val="center"/>
        </w:trPr>
        <w:tc>
          <w:tcPr>
            <w:tcW w:w="675" w:type="dxa"/>
            <w:vAlign w:val="center"/>
          </w:tcPr>
          <w:p w14:paraId="23D3FAA5"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2.</w:t>
            </w:r>
          </w:p>
        </w:tc>
        <w:tc>
          <w:tcPr>
            <w:tcW w:w="5208" w:type="dxa"/>
            <w:vAlign w:val="center"/>
          </w:tcPr>
          <w:p w14:paraId="164342B8"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Grupla Psikolojik</w:t>
            </w:r>
          </w:p>
          <w:p w14:paraId="2D6337DB"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Danışma/Rehberlik Hizmeti</w:t>
            </w:r>
          </w:p>
        </w:tc>
        <w:tc>
          <w:tcPr>
            <w:tcW w:w="10773" w:type="dxa"/>
            <w:vAlign w:val="center"/>
          </w:tcPr>
          <w:p w14:paraId="52628A13"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w:t>
            </w:r>
            <w:r w:rsidRPr="001B00AC">
              <w:rPr>
                <w:sz w:val="32"/>
                <w:szCs w:val="32"/>
              </w:rPr>
              <w:t xml:space="preserve"> </w:t>
            </w:r>
            <w:r w:rsidRPr="001B00AC">
              <w:rPr>
                <w:rFonts w:ascii="Times New Roman" w:hAnsi="Times New Roman" w:cs="Times New Roman"/>
                <w:sz w:val="32"/>
                <w:szCs w:val="32"/>
              </w:rPr>
              <w:t>Dilekçe / Okul Resmi Yazısı</w:t>
            </w:r>
          </w:p>
        </w:tc>
        <w:tc>
          <w:tcPr>
            <w:tcW w:w="4288" w:type="dxa"/>
            <w:vAlign w:val="center"/>
          </w:tcPr>
          <w:p w14:paraId="2957D99D"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30 gün</w:t>
            </w:r>
          </w:p>
        </w:tc>
      </w:tr>
      <w:tr w:rsidR="005E1319" w:rsidRPr="001B00AC" w14:paraId="316C38C7" w14:textId="77777777" w:rsidTr="00226189">
        <w:trPr>
          <w:jc w:val="center"/>
        </w:trPr>
        <w:tc>
          <w:tcPr>
            <w:tcW w:w="675" w:type="dxa"/>
            <w:vAlign w:val="center"/>
          </w:tcPr>
          <w:p w14:paraId="137DBEF3"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3.</w:t>
            </w:r>
          </w:p>
        </w:tc>
        <w:tc>
          <w:tcPr>
            <w:tcW w:w="5208" w:type="dxa"/>
            <w:vAlign w:val="center"/>
          </w:tcPr>
          <w:p w14:paraId="5A13307D"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Mesleki Psikolojik</w:t>
            </w:r>
          </w:p>
          <w:p w14:paraId="2D381ECD"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Danışma/Rehberlik Hizmeti</w:t>
            </w:r>
          </w:p>
        </w:tc>
        <w:tc>
          <w:tcPr>
            <w:tcW w:w="10773" w:type="dxa"/>
            <w:vAlign w:val="center"/>
          </w:tcPr>
          <w:p w14:paraId="5D026DD2"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1-Gönderme Öncesi Gözlem Formu</w:t>
            </w:r>
          </w:p>
          <w:p w14:paraId="413BF8D7"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2-Dilekçe / Okul Resmi Yazısı</w:t>
            </w:r>
          </w:p>
        </w:tc>
        <w:tc>
          <w:tcPr>
            <w:tcW w:w="4288" w:type="dxa"/>
            <w:vAlign w:val="center"/>
          </w:tcPr>
          <w:p w14:paraId="34C62AFF"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30 gün</w:t>
            </w:r>
          </w:p>
        </w:tc>
      </w:tr>
      <w:tr w:rsidR="005E1319" w:rsidRPr="001B00AC" w14:paraId="0A45E6CB" w14:textId="77777777" w:rsidTr="00226189">
        <w:trPr>
          <w:jc w:val="center"/>
        </w:trPr>
        <w:tc>
          <w:tcPr>
            <w:tcW w:w="675" w:type="dxa"/>
            <w:vAlign w:val="center"/>
          </w:tcPr>
          <w:p w14:paraId="1FCAF05A"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4.</w:t>
            </w:r>
          </w:p>
        </w:tc>
        <w:tc>
          <w:tcPr>
            <w:tcW w:w="5208" w:type="dxa"/>
            <w:vAlign w:val="center"/>
          </w:tcPr>
          <w:p w14:paraId="4773802A"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Eğitsel Psikolojik Danışma/Rehberlik</w:t>
            </w:r>
          </w:p>
          <w:p w14:paraId="3508B26F"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Hizmeti</w:t>
            </w:r>
          </w:p>
        </w:tc>
        <w:tc>
          <w:tcPr>
            <w:tcW w:w="10773" w:type="dxa"/>
            <w:vAlign w:val="center"/>
          </w:tcPr>
          <w:p w14:paraId="29B22ABC"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1-Gönderme Öncesi Gözlem Formu</w:t>
            </w:r>
          </w:p>
          <w:p w14:paraId="331E430B"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2-Dilekçe / Okul Resmi Yazısı</w:t>
            </w:r>
          </w:p>
        </w:tc>
        <w:tc>
          <w:tcPr>
            <w:tcW w:w="4288" w:type="dxa"/>
            <w:vAlign w:val="center"/>
          </w:tcPr>
          <w:p w14:paraId="2AFEC12F"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30 gün</w:t>
            </w:r>
          </w:p>
        </w:tc>
      </w:tr>
      <w:tr w:rsidR="005E1319" w:rsidRPr="001B00AC" w14:paraId="7971A02E" w14:textId="77777777" w:rsidTr="00226189">
        <w:trPr>
          <w:jc w:val="center"/>
        </w:trPr>
        <w:tc>
          <w:tcPr>
            <w:tcW w:w="675" w:type="dxa"/>
            <w:vAlign w:val="center"/>
          </w:tcPr>
          <w:p w14:paraId="36B3AE7F"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5.</w:t>
            </w:r>
          </w:p>
        </w:tc>
        <w:tc>
          <w:tcPr>
            <w:tcW w:w="5208" w:type="dxa"/>
            <w:vAlign w:val="center"/>
          </w:tcPr>
          <w:p w14:paraId="263A132F" w14:textId="77777777" w:rsidR="005E1319"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Aile Psikolojik Danışma/Rehberlik</w:t>
            </w:r>
          </w:p>
          <w:p w14:paraId="1CFEABC5"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Hizmeti</w:t>
            </w:r>
          </w:p>
        </w:tc>
        <w:tc>
          <w:tcPr>
            <w:tcW w:w="10773" w:type="dxa"/>
            <w:vAlign w:val="center"/>
          </w:tcPr>
          <w:p w14:paraId="71107928"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1-Dilekçe</w:t>
            </w:r>
          </w:p>
        </w:tc>
        <w:tc>
          <w:tcPr>
            <w:tcW w:w="4288" w:type="dxa"/>
            <w:vAlign w:val="center"/>
          </w:tcPr>
          <w:p w14:paraId="2004F682"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30 gün</w:t>
            </w:r>
          </w:p>
        </w:tc>
      </w:tr>
      <w:tr w:rsidR="005E1319" w:rsidRPr="001B00AC" w14:paraId="65875504" w14:textId="77777777" w:rsidTr="00226189">
        <w:trPr>
          <w:jc w:val="center"/>
        </w:trPr>
        <w:tc>
          <w:tcPr>
            <w:tcW w:w="675" w:type="dxa"/>
            <w:vAlign w:val="center"/>
          </w:tcPr>
          <w:p w14:paraId="171B0571"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6.</w:t>
            </w:r>
          </w:p>
        </w:tc>
        <w:tc>
          <w:tcPr>
            <w:tcW w:w="5208" w:type="dxa"/>
            <w:vAlign w:val="center"/>
          </w:tcPr>
          <w:p w14:paraId="02AC75EE"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 xml:space="preserve">Rehberliğe ve Özel Eğitime yönelik Seminer, Konferans, Panel, Hizmet </w:t>
            </w:r>
          </w:p>
          <w:p w14:paraId="2D34CF94"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 xml:space="preserve">İçi, Eğitim Kursları ve Danışmanlık (Müşavirlik) İsteği </w:t>
            </w:r>
          </w:p>
        </w:tc>
        <w:tc>
          <w:tcPr>
            <w:tcW w:w="10773" w:type="dxa"/>
            <w:vAlign w:val="center"/>
          </w:tcPr>
          <w:p w14:paraId="5E0C295F"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1-Kurumlardan Gelecek Resmi Başvuru Yazısı</w:t>
            </w:r>
          </w:p>
        </w:tc>
        <w:tc>
          <w:tcPr>
            <w:tcW w:w="4288" w:type="dxa"/>
            <w:vAlign w:val="center"/>
          </w:tcPr>
          <w:p w14:paraId="139C12BB"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20 gün</w:t>
            </w:r>
          </w:p>
        </w:tc>
      </w:tr>
      <w:tr w:rsidR="005E1319" w:rsidRPr="001B00AC" w14:paraId="47BEBFB4" w14:textId="77777777" w:rsidTr="00226189">
        <w:trPr>
          <w:jc w:val="center"/>
        </w:trPr>
        <w:tc>
          <w:tcPr>
            <w:tcW w:w="675" w:type="dxa"/>
            <w:vAlign w:val="center"/>
          </w:tcPr>
          <w:p w14:paraId="13D5666E"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7.</w:t>
            </w:r>
          </w:p>
        </w:tc>
        <w:tc>
          <w:tcPr>
            <w:tcW w:w="5208" w:type="dxa"/>
            <w:vAlign w:val="center"/>
          </w:tcPr>
          <w:p w14:paraId="7CC7339E"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Özel Eğitim Eğitsel Tanılama ve Yönlendirme Hizmeti</w:t>
            </w:r>
          </w:p>
        </w:tc>
        <w:tc>
          <w:tcPr>
            <w:tcW w:w="10773" w:type="dxa"/>
            <w:vAlign w:val="center"/>
          </w:tcPr>
          <w:p w14:paraId="0114344E"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1-Dilekçe/Okul Resmi Yazısı,</w:t>
            </w:r>
          </w:p>
          <w:p w14:paraId="7F274A35"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2-Sağlık Kurulu Raporu,</w:t>
            </w:r>
          </w:p>
          <w:p w14:paraId="2156C419"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3-Ftoğraf,</w:t>
            </w:r>
          </w:p>
          <w:p w14:paraId="18ADC73B"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4-Nüfus Cüzdanı ve Fotokopisi,</w:t>
            </w:r>
          </w:p>
          <w:p w14:paraId="5DC0D53C"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5-Gönderme Öncesi Gözlem Formu,</w:t>
            </w:r>
          </w:p>
          <w:p w14:paraId="49C13E7B"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6-Gelişim Raporu</w:t>
            </w:r>
            <w:r>
              <w:rPr>
                <w:rFonts w:ascii="Times New Roman" w:hAnsi="Times New Roman" w:cs="Times New Roman"/>
                <w:sz w:val="32"/>
                <w:szCs w:val="32"/>
              </w:rPr>
              <w:t xml:space="preserve"> </w:t>
            </w:r>
            <w:r w:rsidRPr="001B00AC">
              <w:rPr>
                <w:rFonts w:ascii="Times New Roman" w:hAnsi="Times New Roman" w:cs="Times New Roman"/>
                <w:sz w:val="32"/>
                <w:szCs w:val="32"/>
              </w:rPr>
              <w:t>(Performans Kayıt Tablosu, Dönem Sonu Bilgi Raporu),</w:t>
            </w:r>
          </w:p>
          <w:p w14:paraId="1586CCCD"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7-Öğrenci Belgesi,</w:t>
            </w:r>
          </w:p>
          <w:p w14:paraId="6F6B9F53" w14:textId="77777777" w:rsidR="005E1319" w:rsidRPr="001B00AC" w:rsidRDefault="005E1319" w:rsidP="00226189">
            <w:pPr>
              <w:pStyle w:val="AralkYok"/>
              <w:rPr>
                <w:rFonts w:ascii="Times New Roman" w:hAnsi="Times New Roman" w:cs="Times New Roman"/>
                <w:sz w:val="32"/>
                <w:szCs w:val="32"/>
              </w:rPr>
            </w:pPr>
            <w:r w:rsidRPr="001B00AC">
              <w:rPr>
                <w:rFonts w:ascii="Times New Roman" w:hAnsi="Times New Roman" w:cs="Times New Roman"/>
                <w:sz w:val="32"/>
                <w:szCs w:val="32"/>
              </w:rPr>
              <w:t>8-Rehabilitasyon Değerlendirme Raporu</w:t>
            </w:r>
          </w:p>
        </w:tc>
        <w:tc>
          <w:tcPr>
            <w:tcW w:w="4288" w:type="dxa"/>
            <w:vAlign w:val="center"/>
          </w:tcPr>
          <w:p w14:paraId="0ECC1E9A" w14:textId="77777777" w:rsidR="005E1319" w:rsidRPr="001B00AC" w:rsidRDefault="005E1319" w:rsidP="00226189">
            <w:pPr>
              <w:pStyle w:val="AralkYok"/>
              <w:jc w:val="center"/>
              <w:rPr>
                <w:rFonts w:ascii="Times New Roman" w:hAnsi="Times New Roman" w:cs="Times New Roman"/>
                <w:sz w:val="32"/>
                <w:szCs w:val="32"/>
              </w:rPr>
            </w:pPr>
            <w:r w:rsidRPr="001B00AC">
              <w:rPr>
                <w:rFonts w:ascii="Times New Roman" w:hAnsi="Times New Roman" w:cs="Times New Roman"/>
                <w:sz w:val="32"/>
                <w:szCs w:val="32"/>
              </w:rPr>
              <w:t>60 gün</w:t>
            </w:r>
          </w:p>
        </w:tc>
      </w:tr>
    </w:tbl>
    <w:p w14:paraId="7BCD3A59" w14:textId="77777777" w:rsidR="005E1319" w:rsidRPr="001B00AC" w:rsidRDefault="005E1319" w:rsidP="005E1319">
      <w:pPr>
        <w:pStyle w:val="AralkYok"/>
        <w:jc w:val="center"/>
        <w:rPr>
          <w:rFonts w:ascii="Times New Roman" w:hAnsi="Times New Roman" w:cs="Times New Roman"/>
          <w:b/>
          <w:sz w:val="32"/>
          <w:szCs w:val="32"/>
        </w:rPr>
      </w:pPr>
    </w:p>
    <w:p w14:paraId="0B445FFF" w14:textId="77777777" w:rsidR="005E1319" w:rsidRPr="00AB7D58" w:rsidRDefault="005E1319" w:rsidP="005E1319">
      <w:pPr>
        <w:pStyle w:val="AralkYok"/>
        <w:rPr>
          <w:rFonts w:ascii="Times New Roman" w:hAnsi="Times New Roman" w:cs="Times New Roman"/>
          <w:sz w:val="31"/>
          <w:szCs w:val="31"/>
        </w:rPr>
      </w:pPr>
      <w:r w:rsidRPr="00AB7D58">
        <w:rPr>
          <w:rFonts w:ascii="Times New Roman" w:hAnsi="Times New Roman" w:cs="Times New Roman"/>
          <w:b/>
          <w:sz w:val="30"/>
          <w:szCs w:val="30"/>
        </w:rPr>
        <w:t xml:space="preserve">      </w:t>
      </w:r>
      <w:r w:rsidRPr="00AB7D58">
        <w:rPr>
          <w:rFonts w:ascii="Times New Roman" w:hAnsi="Times New Roman" w:cs="Times New Roman"/>
          <w:sz w:val="31"/>
          <w:szCs w:val="31"/>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 başvurunuz.</w:t>
      </w:r>
    </w:p>
    <w:p w14:paraId="59237042" w14:textId="77777777" w:rsidR="005E1319" w:rsidRDefault="005E1319" w:rsidP="005E1319">
      <w:pPr>
        <w:pStyle w:val="AralkYok"/>
        <w:rPr>
          <w:rFonts w:ascii="Times New Roman" w:hAnsi="Times New Roman" w:cs="Times New Roman"/>
          <w:sz w:val="30"/>
          <w:szCs w:val="30"/>
        </w:rPr>
      </w:pPr>
    </w:p>
    <w:p w14:paraId="3F967DC7" w14:textId="77777777" w:rsidR="005E1319" w:rsidRDefault="005E1319" w:rsidP="005E1319">
      <w:pPr>
        <w:pStyle w:val="AralkYok"/>
        <w:rPr>
          <w:rFonts w:ascii="Times New Roman" w:hAnsi="Times New Roman" w:cs="Times New Roman"/>
          <w:b/>
          <w:sz w:val="30"/>
          <w:szCs w:val="30"/>
        </w:rPr>
      </w:pPr>
      <w:r>
        <w:rPr>
          <w:rFonts w:ascii="Times New Roman" w:hAnsi="Times New Roman" w:cs="Times New Roman"/>
          <w:b/>
          <w:sz w:val="30"/>
          <w:szCs w:val="30"/>
        </w:rPr>
        <w:t>İlk Müracaat Yeri</w:t>
      </w:r>
      <w:r>
        <w:rPr>
          <w:rFonts w:ascii="Times New Roman" w:hAnsi="Times New Roman" w:cs="Times New Roman"/>
          <w:b/>
          <w:sz w:val="30"/>
          <w:szCs w:val="30"/>
        </w:rPr>
        <w:tab/>
        <w:t xml:space="preserve">: </w:t>
      </w:r>
      <w:r w:rsidRPr="002E71CE">
        <w:rPr>
          <w:rFonts w:ascii="Times New Roman" w:hAnsi="Times New Roman" w:cs="Times New Roman"/>
          <w:sz w:val="30"/>
          <w:szCs w:val="30"/>
        </w:rPr>
        <w:t>Bozüyük Rehberlik ve Araştırma Merkezi Müdürlüğü</w:t>
      </w:r>
      <w:r>
        <w:rPr>
          <w:rFonts w:ascii="Times New Roman" w:hAnsi="Times New Roman" w:cs="Times New Roman"/>
          <w:sz w:val="30"/>
          <w:szCs w:val="30"/>
        </w:rPr>
        <w:t xml:space="preserve"> </w:t>
      </w:r>
      <w:r>
        <w:rPr>
          <w:rFonts w:ascii="Times New Roman" w:hAnsi="Times New Roman" w:cs="Times New Roman"/>
          <w:sz w:val="30"/>
          <w:szCs w:val="30"/>
        </w:rPr>
        <w:tab/>
      </w:r>
      <w:r>
        <w:rPr>
          <w:rFonts w:ascii="Times New Roman" w:hAnsi="Times New Roman" w:cs="Times New Roman"/>
          <w:sz w:val="30"/>
          <w:szCs w:val="30"/>
        </w:rPr>
        <w:tab/>
      </w:r>
      <w:r w:rsidRPr="002E71CE">
        <w:rPr>
          <w:rFonts w:ascii="Times New Roman" w:hAnsi="Times New Roman" w:cs="Times New Roman"/>
          <w:b/>
          <w:sz w:val="30"/>
          <w:szCs w:val="30"/>
        </w:rPr>
        <w:t>İkinci Müracaat Yeri</w:t>
      </w:r>
      <w:r>
        <w:rPr>
          <w:rFonts w:ascii="Times New Roman" w:hAnsi="Times New Roman" w:cs="Times New Roman"/>
          <w:b/>
          <w:sz w:val="30"/>
          <w:szCs w:val="30"/>
        </w:rPr>
        <w:tab/>
      </w:r>
      <w:r w:rsidRPr="002E71CE">
        <w:rPr>
          <w:rFonts w:ascii="Times New Roman" w:hAnsi="Times New Roman" w:cs="Times New Roman"/>
          <w:b/>
          <w:sz w:val="30"/>
          <w:szCs w:val="30"/>
        </w:rPr>
        <w:t>:</w:t>
      </w:r>
      <w:r>
        <w:rPr>
          <w:rFonts w:ascii="Times New Roman" w:hAnsi="Times New Roman" w:cs="Times New Roman"/>
          <w:b/>
          <w:sz w:val="30"/>
          <w:szCs w:val="30"/>
        </w:rPr>
        <w:t xml:space="preserve"> </w:t>
      </w:r>
      <w:r w:rsidRPr="002E71CE">
        <w:rPr>
          <w:rFonts w:ascii="Times New Roman" w:hAnsi="Times New Roman" w:cs="Times New Roman"/>
          <w:sz w:val="30"/>
          <w:szCs w:val="30"/>
        </w:rPr>
        <w:t>Bozüyük İlçe Milli Eğitim Müdürlüğü</w:t>
      </w:r>
    </w:p>
    <w:p w14:paraId="0B64010E" w14:textId="77777777" w:rsidR="005E1319" w:rsidRPr="002E71CE" w:rsidRDefault="005E1319" w:rsidP="005E1319">
      <w:pPr>
        <w:pStyle w:val="AralkYok"/>
        <w:rPr>
          <w:rFonts w:ascii="Times New Roman" w:hAnsi="Times New Roman" w:cs="Times New Roman"/>
          <w:sz w:val="30"/>
          <w:szCs w:val="30"/>
        </w:rPr>
      </w:pPr>
      <w:r>
        <w:rPr>
          <w:rFonts w:ascii="Times New Roman" w:hAnsi="Times New Roman" w:cs="Times New Roman"/>
          <w:b/>
          <w:sz w:val="30"/>
          <w:szCs w:val="30"/>
        </w:rPr>
        <w:t xml:space="preserve">İsim </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 xml:space="preserve">   </w:t>
      </w:r>
      <w:r>
        <w:rPr>
          <w:rFonts w:ascii="Times New Roman" w:hAnsi="Times New Roman" w:cs="Times New Roman"/>
          <w:b/>
          <w:sz w:val="30"/>
          <w:szCs w:val="30"/>
        </w:rPr>
        <w:tab/>
        <w:t xml:space="preserve">: </w:t>
      </w:r>
      <w:r>
        <w:rPr>
          <w:rFonts w:ascii="Times New Roman" w:hAnsi="Times New Roman" w:cs="Times New Roman"/>
          <w:sz w:val="30"/>
          <w:szCs w:val="30"/>
        </w:rPr>
        <w:t>Muhammet Salih YILDIRIM</w:t>
      </w:r>
      <w:r w:rsidRPr="002E71CE">
        <w:t xml:space="preserve"> </w:t>
      </w:r>
      <w:r>
        <w:tab/>
      </w:r>
      <w:r>
        <w:tab/>
      </w:r>
      <w:r>
        <w:tab/>
      </w:r>
      <w:r>
        <w:tab/>
        <w:t xml:space="preserve">                      </w:t>
      </w:r>
      <w:r>
        <w:tab/>
      </w:r>
      <w:r w:rsidRPr="002E71CE">
        <w:rPr>
          <w:rFonts w:ascii="Times New Roman" w:hAnsi="Times New Roman" w:cs="Times New Roman"/>
          <w:b/>
          <w:sz w:val="30"/>
          <w:szCs w:val="30"/>
        </w:rPr>
        <w:t xml:space="preserve">İsim </w:t>
      </w:r>
      <w:r w:rsidRPr="002E71CE">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w:t>
      </w:r>
      <w:r>
        <w:rPr>
          <w:rFonts w:ascii="Times New Roman" w:hAnsi="Times New Roman" w:cs="Times New Roman"/>
          <w:b/>
          <w:sz w:val="30"/>
          <w:szCs w:val="30"/>
        </w:rPr>
        <w:t xml:space="preserve"> </w:t>
      </w:r>
      <w:r>
        <w:rPr>
          <w:rFonts w:ascii="Times New Roman" w:hAnsi="Times New Roman" w:cs="Times New Roman"/>
          <w:sz w:val="30"/>
          <w:szCs w:val="30"/>
        </w:rPr>
        <w:t>Servet ÇETİNKAYA</w:t>
      </w:r>
    </w:p>
    <w:p w14:paraId="16892DB0" w14:textId="77777777" w:rsidR="005E1319" w:rsidRPr="002E71CE" w:rsidRDefault="005E1319" w:rsidP="005E1319">
      <w:pPr>
        <w:pStyle w:val="AralkYok"/>
        <w:rPr>
          <w:rFonts w:ascii="Times New Roman" w:hAnsi="Times New Roman" w:cs="Times New Roman"/>
          <w:b/>
          <w:sz w:val="30"/>
          <w:szCs w:val="30"/>
        </w:rPr>
      </w:pPr>
      <w:r>
        <w:rPr>
          <w:rFonts w:ascii="Times New Roman" w:hAnsi="Times New Roman" w:cs="Times New Roman"/>
          <w:b/>
          <w:sz w:val="30"/>
          <w:szCs w:val="30"/>
        </w:rPr>
        <w:t>Unvan</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 xml:space="preserve">: </w:t>
      </w:r>
      <w:r>
        <w:rPr>
          <w:rFonts w:ascii="Times New Roman" w:hAnsi="Times New Roman" w:cs="Times New Roman"/>
          <w:sz w:val="30"/>
          <w:szCs w:val="30"/>
        </w:rPr>
        <w:t>RAM Müdürü</w:t>
      </w:r>
      <w:r w:rsidRPr="002E71CE">
        <w:t xml:space="preserve"> </w:t>
      </w:r>
      <w:r>
        <w:tab/>
      </w:r>
      <w:r>
        <w:tab/>
      </w:r>
      <w:r>
        <w:tab/>
      </w:r>
      <w:r>
        <w:tab/>
      </w:r>
      <w:r>
        <w:tab/>
      </w:r>
      <w:r>
        <w:tab/>
      </w:r>
      <w:r>
        <w:tab/>
      </w:r>
      <w:r>
        <w:tab/>
      </w:r>
      <w:r>
        <w:tab/>
      </w:r>
      <w:r w:rsidRPr="002E71CE">
        <w:rPr>
          <w:rFonts w:ascii="Times New Roman" w:hAnsi="Times New Roman" w:cs="Times New Roman"/>
          <w:b/>
          <w:sz w:val="30"/>
          <w:szCs w:val="30"/>
        </w:rPr>
        <w:t>Unvan</w:t>
      </w:r>
      <w:r w:rsidRPr="002E71CE">
        <w:rPr>
          <w:rFonts w:ascii="Times New Roman" w:hAnsi="Times New Roman" w:cs="Times New Roman"/>
          <w:b/>
          <w:sz w:val="30"/>
          <w:szCs w:val="30"/>
        </w:rPr>
        <w:tab/>
      </w:r>
      <w:r>
        <w:rPr>
          <w:rFonts w:ascii="Times New Roman" w:hAnsi="Times New Roman" w:cs="Times New Roman"/>
          <w:b/>
          <w:sz w:val="30"/>
          <w:szCs w:val="30"/>
        </w:rPr>
        <w:t xml:space="preserve">     </w:t>
      </w:r>
      <w:r>
        <w:rPr>
          <w:rFonts w:ascii="Times New Roman" w:hAnsi="Times New Roman" w:cs="Times New Roman"/>
          <w:b/>
          <w:sz w:val="30"/>
          <w:szCs w:val="30"/>
        </w:rPr>
        <w:tab/>
      </w:r>
      <w:r>
        <w:rPr>
          <w:rFonts w:ascii="Times New Roman" w:hAnsi="Times New Roman" w:cs="Times New Roman"/>
          <w:b/>
          <w:sz w:val="30"/>
          <w:szCs w:val="30"/>
        </w:rPr>
        <w:tab/>
        <w:t xml:space="preserve">: </w:t>
      </w:r>
      <w:r>
        <w:rPr>
          <w:rFonts w:ascii="Times New Roman" w:hAnsi="Times New Roman" w:cs="Times New Roman"/>
          <w:sz w:val="30"/>
          <w:szCs w:val="30"/>
        </w:rPr>
        <w:t xml:space="preserve">İlçe Milli Eğitim </w:t>
      </w:r>
      <w:r w:rsidRPr="002E71CE">
        <w:rPr>
          <w:rFonts w:ascii="Times New Roman" w:hAnsi="Times New Roman" w:cs="Times New Roman"/>
          <w:sz w:val="30"/>
          <w:szCs w:val="30"/>
        </w:rPr>
        <w:t>Müdürü</w:t>
      </w:r>
    </w:p>
    <w:p w14:paraId="27AA63E0" w14:textId="77777777" w:rsidR="005E1319" w:rsidRDefault="005E1319" w:rsidP="005E1319">
      <w:pPr>
        <w:pStyle w:val="AralkYok"/>
        <w:rPr>
          <w:rFonts w:ascii="Times New Roman" w:hAnsi="Times New Roman" w:cs="Times New Roman"/>
          <w:b/>
          <w:sz w:val="30"/>
          <w:szCs w:val="30"/>
        </w:rPr>
      </w:pPr>
      <w:r>
        <w:rPr>
          <w:rFonts w:ascii="Times New Roman" w:hAnsi="Times New Roman" w:cs="Times New Roman"/>
          <w:b/>
          <w:sz w:val="30"/>
          <w:szCs w:val="30"/>
        </w:rPr>
        <w:t xml:space="preserve">Adres </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w:t>
      </w:r>
      <w:r w:rsidRPr="005E129B">
        <w:rPr>
          <w:rFonts w:ascii="Arial" w:hAnsi="Arial" w:cs="Arial"/>
          <w:color w:val="7B868F"/>
          <w:sz w:val="21"/>
          <w:szCs w:val="21"/>
          <w:shd w:val="clear" w:color="auto" w:fill="FFFFFF"/>
        </w:rPr>
        <w:t xml:space="preserve"> </w:t>
      </w:r>
      <w:r>
        <w:rPr>
          <w:rFonts w:ascii="Times New Roman" w:hAnsi="Times New Roman" w:cs="Times New Roman"/>
          <w:sz w:val="30"/>
          <w:szCs w:val="30"/>
          <w:shd w:val="clear" w:color="auto" w:fill="FFFFFF"/>
        </w:rPr>
        <w:t>Y</w:t>
      </w:r>
      <w:r w:rsidRPr="005E129B">
        <w:rPr>
          <w:rFonts w:ascii="Times New Roman" w:hAnsi="Times New Roman" w:cs="Times New Roman"/>
          <w:sz w:val="30"/>
          <w:szCs w:val="30"/>
          <w:shd w:val="clear" w:color="auto" w:fill="FFFFFF"/>
        </w:rPr>
        <w:t xml:space="preserve">eni </w:t>
      </w:r>
      <w:r>
        <w:rPr>
          <w:rFonts w:ascii="Times New Roman" w:hAnsi="Times New Roman" w:cs="Times New Roman"/>
          <w:sz w:val="30"/>
          <w:szCs w:val="30"/>
          <w:shd w:val="clear" w:color="auto" w:fill="FFFFFF"/>
        </w:rPr>
        <w:t>M</w:t>
      </w:r>
      <w:r w:rsidRPr="005E129B">
        <w:rPr>
          <w:rFonts w:ascii="Times New Roman" w:hAnsi="Times New Roman" w:cs="Times New Roman"/>
          <w:sz w:val="30"/>
          <w:szCs w:val="30"/>
          <w:shd w:val="clear" w:color="auto" w:fill="FFFFFF"/>
        </w:rPr>
        <w:t>ah. Numan</w:t>
      </w:r>
      <w:r>
        <w:rPr>
          <w:rFonts w:ascii="Times New Roman" w:hAnsi="Times New Roman" w:cs="Times New Roman"/>
          <w:sz w:val="30"/>
          <w:szCs w:val="30"/>
          <w:shd w:val="clear" w:color="auto" w:fill="FFFFFF"/>
        </w:rPr>
        <w:t xml:space="preserve"> A</w:t>
      </w:r>
      <w:r w:rsidRPr="005E129B">
        <w:rPr>
          <w:rFonts w:ascii="Times New Roman" w:hAnsi="Times New Roman" w:cs="Times New Roman"/>
          <w:sz w:val="30"/>
          <w:szCs w:val="30"/>
          <w:shd w:val="clear" w:color="auto" w:fill="FFFFFF"/>
        </w:rPr>
        <w:t xml:space="preserve">ğa </w:t>
      </w:r>
      <w:r>
        <w:rPr>
          <w:rFonts w:ascii="Times New Roman" w:hAnsi="Times New Roman" w:cs="Times New Roman"/>
          <w:sz w:val="30"/>
          <w:szCs w:val="30"/>
          <w:shd w:val="clear" w:color="auto" w:fill="FFFFFF"/>
        </w:rPr>
        <w:t>S</w:t>
      </w:r>
      <w:r w:rsidRPr="005E129B">
        <w:rPr>
          <w:rFonts w:ascii="Times New Roman" w:hAnsi="Times New Roman" w:cs="Times New Roman"/>
          <w:sz w:val="30"/>
          <w:szCs w:val="30"/>
          <w:shd w:val="clear" w:color="auto" w:fill="FFFFFF"/>
        </w:rPr>
        <w:t>ok. No</w:t>
      </w:r>
      <w:r>
        <w:rPr>
          <w:rFonts w:ascii="Times New Roman" w:hAnsi="Times New Roman" w:cs="Times New Roman"/>
          <w:sz w:val="30"/>
          <w:szCs w:val="30"/>
          <w:shd w:val="clear" w:color="auto" w:fill="FFFFFF"/>
        </w:rPr>
        <w:t>:</w:t>
      </w:r>
      <w:r w:rsidRPr="005E129B">
        <w:rPr>
          <w:rFonts w:ascii="Times New Roman" w:hAnsi="Times New Roman" w:cs="Times New Roman"/>
          <w:sz w:val="30"/>
          <w:szCs w:val="30"/>
          <w:shd w:val="clear" w:color="auto" w:fill="FFFFFF"/>
        </w:rPr>
        <w:t>6</w:t>
      </w:r>
      <w:r>
        <w:rPr>
          <w:rFonts w:ascii="Times New Roman" w:hAnsi="Times New Roman" w:cs="Times New Roman"/>
          <w:b/>
          <w:sz w:val="30"/>
          <w:szCs w:val="30"/>
        </w:rPr>
        <w:t xml:space="preserve"> </w:t>
      </w:r>
      <w:r w:rsidRPr="005E129B">
        <w:rPr>
          <w:rFonts w:ascii="Times New Roman" w:hAnsi="Times New Roman" w:cs="Times New Roman"/>
          <w:bCs/>
          <w:sz w:val="30"/>
          <w:szCs w:val="30"/>
        </w:rPr>
        <w:t>Bozüyük/BİLECİK</w:t>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 xml:space="preserve">Adres </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 xml:space="preserve">: </w:t>
      </w:r>
      <w:r w:rsidRPr="002E71CE">
        <w:rPr>
          <w:rFonts w:ascii="Times New Roman" w:hAnsi="Times New Roman" w:cs="Times New Roman"/>
          <w:sz w:val="30"/>
          <w:szCs w:val="30"/>
        </w:rPr>
        <w:t>Bozüyük Hükümet Konağı</w:t>
      </w:r>
      <w:r>
        <w:rPr>
          <w:rFonts w:ascii="Times New Roman" w:hAnsi="Times New Roman" w:cs="Times New Roman"/>
          <w:sz w:val="30"/>
          <w:szCs w:val="30"/>
        </w:rPr>
        <w:t xml:space="preserve"> 2.</w:t>
      </w:r>
      <w:r w:rsidRPr="002E71CE">
        <w:rPr>
          <w:rFonts w:ascii="Times New Roman" w:hAnsi="Times New Roman" w:cs="Times New Roman"/>
          <w:sz w:val="30"/>
          <w:szCs w:val="30"/>
        </w:rPr>
        <w:t xml:space="preserve"> Kat</w:t>
      </w:r>
      <w:r w:rsidRPr="006C20C8">
        <w:rPr>
          <w:rFonts w:ascii="Times New Roman" w:hAnsi="Times New Roman" w:cs="Times New Roman"/>
          <w:bCs/>
          <w:sz w:val="30"/>
          <w:szCs w:val="30"/>
        </w:rPr>
        <w:t xml:space="preserve"> </w:t>
      </w:r>
      <w:r w:rsidRPr="005E129B">
        <w:rPr>
          <w:rFonts w:ascii="Times New Roman" w:hAnsi="Times New Roman" w:cs="Times New Roman"/>
          <w:bCs/>
          <w:sz w:val="30"/>
          <w:szCs w:val="30"/>
        </w:rPr>
        <w:t>Bozüyük/BİLECİK</w:t>
      </w:r>
    </w:p>
    <w:p w14:paraId="4EC63EEC" w14:textId="77777777" w:rsidR="005E1319" w:rsidRPr="002E71CE" w:rsidRDefault="005E1319" w:rsidP="005E1319">
      <w:pPr>
        <w:pStyle w:val="AralkYok"/>
        <w:rPr>
          <w:rFonts w:ascii="Times New Roman" w:hAnsi="Times New Roman" w:cs="Times New Roman"/>
          <w:b/>
          <w:sz w:val="30"/>
          <w:szCs w:val="30"/>
        </w:rPr>
      </w:pPr>
      <w:r>
        <w:rPr>
          <w:rFonts w:ascii="Times New Roman" w:hAnsi="Times New Roman" w:cs="Times New Roman"/>
          <w:b/>
          <w:sz w:val="30"/>
          <w:szCs w:val="30"/>
        </w:rPr>
        <w:t xml:space="preserve">Tel </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 xml:space="preserve">: </w:t>
      </w:r>
      <w:r w:rsidRPr="002E71CE">
        <w:rPr>
          <w:rFonts w:ascii="Times New Roman" w:hAnsi="Times New Roman" w:cs="Times New Roman"/>
          <w:sz w:val="30"/>
          <w:szCs w:val="30"/>
        </w:rPr>
        <w:t>228 315 80 81</w:t>
      </w:r>
      <w:r w:rsidRPr="002E71CE">
        <w:t xml:space="preserve"> </w:t>
      </w:r>
      <w:r>
        <w:tab/>
      </w:r>
      <w:r>
        <w:tab/>
      </w:r>
      <w:r>
        <w:tab/>
      </w:r>
      <w:r>
        <w:tab/>
      </w:r>
      <w:r>
        <w:tab/>
      </w:r>
      <w:r>
        <w:tab/>
      </w:r>
      <w:r>
        <w:tab/>
      </w:r>
      <w:r>
        <w:tab/>
      </w:r>
      <w:r>
        <w:tab/>
      </w:r>
      <w:r w:rsidRPr="002E71CE">
        <w:rPr>
          <w:rFonts w:ascii="Times New Roman" w:hAnsi="Times New Roman" w:cs="Times New Roman"/>
          <w:b/>
          <w:sz w:val="30"/>
          <w:szCs w:val="30"/>
        </w:rPr>
        <w:t xml:space="preserve">Tel </w:t>
      </w:r>
      <w:r w:rsidRPr="002E71CE">
        <w:rPr>
          <w:rFonts w:ascii="Times New Roman" w:hAnsi="Times New Roman" w:cs="Times New Roman"/>
          <w:b/>
          <w:sz w:val="30"/>
          <w:szCs w:val="30"/>
        </w:rPr>
        <w:tab/>
      </w:r>
      <w:r w:rsidRPr="002E71CE">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w:t>
      </w:r>
      <w:r>
        <w:rPr>
          <w:rFonts w:ascii="Times New Roman" w:hAnsi="Times New Roman" w:cs="Times New Roman"/>
          <w:b/>
          <w:sz w:val="30"/>
          <w:szCs w:val="30"/>
        </w:rPr>
        <w:t xml:space="preserve"> </w:t>
      </w:r>
      <w:r w:rsidRPr="002E71CE">
        <w:rPr>
          <w:rFonts w:ascii="Times New Roman" w:hAnsi="Times New Roman" w:cs="Times New Roman"/>
          <w:sz w:val="30"/>
          <w:szCs w:val="30"/>
        </w:rPr>
        <w:t>228 314 00 59</w:t>
      </w:r>
    </w:p>
    <w:p w14:paraId="2668C691" w14:textId="77777777" w:rsidR="005E1319" w:rsidRPr="002E71CE" w:rsidRDefault="005E1319" w:rsidP="005E1319">
      <w:pPr>
        <w:pStyle w:val="AralkYok"/>
        <w:rPr>
          <w:rFonts w:ascii="Times New Roman" w:hAnsi="Times New Roman" w:cs="Times New Roman"/>
          <w:sz w:val="30"/>
          <w:szCs w:val="30"/>
        </w:rPr>
      </w:pPr>
      <w:r>
        <w:rPr>
          <w:rFonts w:ascii="Times New Roman" w:hAnsi="Times New Roman" w:cs="Times New Roman"/>
          <w:b/>
          <w:sz w:val="30"/>
          <w:szCs w:val="30"/>
        </w:rPr>
        <w:t xml:space="preserve">Faks </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w:t>
      </w:r>
      <w:r w:rsidRPr="002E71CE">
        <w:t xml:space="preserve"> </w:t>
      </w:r>
      <w:r w:rsidRPr="002E71CE">
        <w:rPr>
          <w:rFonts w:ascii="Times New Roman" w:hAnsi="Times New Roman" w:cs="Times New Roman"/>
          <w:sz w:val="30"/>
          <w:szCs w:val="30"/>
        </w:rPr>
        <w:t>228 315 80 81</w:t>
      </w:r>
      <w:r w:rsidRPr="002E71CE">
        <w:t xml:space="preserve"> </w:t>
      </w:r>
      <w:r>
        <w:tab/>
      </w:r>
      <w:r>
        <w:tab/>
      </w:r>
      <w:r>
        <w:tab/>
      </w:r>
      <w:r>
        <w:tab/>
      </w:r>
      <w:r>
        <w:tab/>
      </w:r>
      <w:r>
        <w:tab/>
      </w:r>
      <w:r>
        <w:tab/>
      </w:r>
      <w:r>
        <w:tab/>
      </w:r>
      <w:r>
        <w:tab/>
      </w:r>
      <w:r w:rsidRPr="002E71CE">
        <w:rPr>
          <w:rFonts w:ascii="Times New Roman" w:hAnsi="Times New Roman" w:cs="Times New Roman"/>
          <w:b/>
          <w:sz w:val="30"/>
          <w:szCs w:val="30"/>
        </w:rPr>
        <w:t xml:space="preserve">Faks </w:t>
      </w:r>
      <w:r w:rsidRPr="002E71CE">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w:t>
      </w:r>
      <w:r>
        <w:rPr>
          <w:rFonts w:ascii="Times New Roman" w:hAnsi="Times New Roman" w:cs="Times New Roman"/>
          <w:b/>
          <w:sz w:val="30"/>
          <w:szCs w:val="30"/>
        </w:rPr>
        <w:t xml:space="preserve"> </w:t>
      </w:r>
      <w:r>
        <w:rPr>
          <w:rFonts w:ascii="Times New Roman" w:hAnsi="Times New Roman" w:cs="Times New Roman"/>
          <w:sz w:val="30"/>
          <w:szCs w:val="30"/>
        </w:rPr>
        <w:t>228 314 10 33</w:t>
      </w:r>
    </w:p>
    <w:p w14:paraId="1C96728F" w14:textId="77777777" w:rsidR="005E1319" w:rsidRPr="005E129B" w:rsidRDefault="005E1319" w:rsidP="005E1319">
      <w:pPr>
        <w:pStyle w:val="AralkYok"/>
        <w:rPr>
          <w:rFonts w:ascii="Times New Roman" w:hAnsi="Times New Roman" w:cs="Times New Roman"/>
          <w:bCs/>
          <w:sz w:val="30"/>
          <w:szCs w:val="30"/>
        </w:rPr>
      </w:pPr>
      <w:proofErr w:type="gramStart"/>
      <w:r>
        <w:rPr>
          <w:rFonts w:ascii="Times New Roman" w:hAnsi="Times New Roman" w:cs="Times New Roman"/>
          <w:b/>
          <w:sz w:val="30"/>
          <w:szCs w:val="30"/>
        </w:rPr>
        <w:t>e</w:t>
      </w:r>
      <w:proofErr w:type="gramEnd"/>
      <w:r>
        <w:rPr>
          <w:rFonts w:ascii="Times New Roman" w:hAnsi="Times New Roman" w:cs="Times New Roman"/>
          <w:b/>
          <w:sz w:val="30"/>
          <w:szCs w:val="30"/>
        </w:rPr>
        <w:t>-posta</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 xml:space="preserve">: </w:t>
      </w:r>
      <w:r w:rsidRPr="005E129B">
        <w:rPr>
          <w:rFonts w:ascii="Times New Roman" w:hAnsi="Times New Roman" w:cs="Times New Roman"/>
          <w:bCs/>
          <w:sz w:val="30"/>
          <w:szCs w:val="30"/>
        </w:rPr>
        <w:t>963567@meb.k12.tr</w:t>
      </w:r>
      <w:r w:rsidRPr="005E129B">
        <w:rPr>
          <w:rFonts w:ascii="Times New Roman" w:hAnsi="Times New Roman" w:cs="Times New Roman"/>
          <w:bCs/>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e-post</w:t>
      </w:r>
      <w:r>
        <w:rPr>
          <w:rFonts w:ascii="Times New Roman" w:hAnsi="Times New Roman" w:cs="Times New Roman"/>
          <w:b/>
          <w:sz w:val="30"/>
          <w:szCs w:val="30"/>
        </w:rPr>
        <w:t>a</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Pr="002E71CE">
        <w:rPr>
          <w:rFonts w:ascii="Times New Roman" w:hAnsi="Times New Roman" w:cs="Times New Roman"/>
          <w:b/>
          <w:sz w:val="30"/>
          <w:szCs w:val="30"/>
        </w:rPr>
        <w:t>:</w:t>
      </w:r>
      <w:r>
        <w:rPr>
          <w:rFonts w:ascii="Times New Roman" w:hAnsi="Times New Roman" w:cs="Times New Roman"/>
          <w:b/>
          <w:sz w:val="30"/>
          <w:szCs w:val="30"/>
        </w:rPr>
        <w:t xml:space="preserve"> </w:t>
      </w:r>
      <w:r>
        <w:rPr>
          <w:rFonts w:ascii="Times New Roman" w:hAnsi="Times New Roman" w:cs="Times New Roman"/>
          <w:bCs/>
          <w:sz w:val="30"/>
          <w:szCs w:val="30"/>
        </w:rPr>
        <w:t>bozuyuk11@meb.gov.tr</w:t>
      </w:r>
    </w:p>
    <w:p w14:paraId="52B58F2C" w14:textId="77777777" w:rsidR="005E1319" w:rsidRPr="00AB7D58" w:rsidRDefault="005E1319" w:rsidP="005E1319">
      <w:pPr>
        <w:pStyle w:val="AralkYok"/>
        <w:rPr>
          <w:rFonts w:ascii="Times New Roman" w:hAnsi="Times New Roman" w:cs="Times New Roman"/>
          <w:b/>
          <w:sz w:val="30"/>
          <w:szCs w:val="30"/>
        </w:rPr>
      </w:pPr>
    </w:p>
    <w:p w14:paraId="5713125E" w14:textId="77777777" w:rsidR="009924C8" w:rsidRDefault="009924C8"/>
    <w:sectPr w:rsidR="009924C8" w:rsidSect="002E71CE">
      <w:pgSz w:w="23814" w:h="16839" w:orient="landscape" w:code="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19"/>
    <w:rsid w:val="005E1319"/>
    <w:rsid w:val="00992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DD36"/>
  <w15:chartTrackingRefBased/>
  <w15:docId w15:val="{0CD14C0B-1E63-4ECF-AD1B-BF184D73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1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E1319"/>
    <w:pPr>
      <w:spacing w:after="0" w:line="240" w:lineRule="auto"/>
    </w:pPr>
  </w:style>
  <w:style w:type="table" w:styleId="TabloKlavuzu">
    <w:name w:val="Table Grid"/>
    <w:basedOn w:val="NormalTablo"/>
    <w:uiPriority w:val="59"/>
    <w:rsid w:val="005E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Company>NouS/TncTR</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hüsnü anıl tekin</dc:creator>
  <cp:keywords/>
  <dc:description/>
  <cp:lastModifiedBy>hüsnü anıl tekin</cp:lastModifiedBy>
  <cp:revision>1</cp:revision>
  <dcterms:created xsi:type="dcterms:W3CDTF">2025-01-08T08:17:00Z</dcterms:created>
  <dcterms:modified xsi:type="dcterms:W3CDTF">2025-01-08T08:17:00Z</dcterms:modified>
</cp:coreProperties>
</file>